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CF086" w14:textId="7399AB1E" w:rsidR="00FC1489" w:rsidRDefault="00415698" w:rsidP="00FC1489">
      <w:pPr>
        <w:spacing w:before="100" w:beforeAutospacing="1" w:after="100" w:afterAutospacing="1" w:line="437" w:lineRule="atLeast"/>
        <w:outlineLvl w:val="1"/>
        <w:rPr>
          <w:rFonts w:ascii="Calibri" w:eastAsia="Times New Roman" w:hAnsi="Calibri" w:cs="Calibri"/>
          <w:noProof/>
          <w:color w:val="0070C0"/>
          <w:sz w:val="44"/>
          <w:szCs w:val="44"/>
          <w:lang w:eastAsia="pl-PL"/>
        </w:rPr>
      </w:pPr>
      <w:r w:rsidRPr="003E6A0A">
        <w:rPr>
          <w:rFonts w:ascii="Calibri" w:eastAsia="Times New Roman" w:hAnsi="Calibri" w:cs="Calibri"/>
          <w:noProof/>
          <w:color w:val="0070C0"/>
          <w:sz w:val="44"/>
          <w:szCs w:val="44"/>
          <w:lang w:eastAsia="pl-PL"/>
        </w:rPr>
        <w:t>Opieka Wytchnieniowa</w:t>
      </w:r>
      <w:r w:rsidR="003E6A0A" w:rsidRPr="003E6A0A">
        <w:rPr>
          <w:rFonts w:ascii="Calibri" w:eastAsia="Times New Roman" w:hAnsi="Calibri" w:cs="Calibri"/>
          <w:noProof/>
          <w:color w:val="0070C0"/>
          <w:sz w:val="44"/>
          <w:szCs w:val="44"/>
          <w:lang w:eastAsia="pl-PL"/>
        </w:rPr>
        <w:t>-edycja 202</w:t>
      </w:r>
      <w:r w:rsidR="009540FF">
        <w:rPr>
          <w:rFonts w:ascii="Calibri" w:eastAsia="Times New Roman" w:hAnsi="Calibri" w:cs="Calibri"/>
          <w:noProof/>
          <w:color w:val="0070C0"/>
          <w:sz w:val="44"/>
          <w:szCs w:val="44"/>
          <w:lang w:eastAsia="pl-PL"/>
        </w:rPr>
        <w:t>5</w:t>
      </w:r>
    </w:p>
    <w:p w14:paraId="11B3F123" w14:textId="068FB01A" w:rsidR="00434B32" w:rsidRPr="003E6A0A" w:rsidRDefault="00FC1489" w:rsidP="009540FF">
      <w:pPr>
        <w:spacing w:before="100" w:beforeAutospacing="1" w:after="100" w:afterAutospacing="1" w:line="437" w:lineRule="atLeast"/>
        <w:outlineLvl w:val="1"/>
        <w:rPr>
          <w:rFonts w:ascii="Calibri" w:eastAsia="Times New Roman" w:hAnsi="Calibri" w:cs="Calibri"/>
          <w:noProof/>
          <w:color w:val="0070C0"/>
          <w:sz w:val="44"/>
          <w:szCs w:val="44"/>
          <w:lang w:eastAsia="pl-PL"/>
        </w:rPr>
      </w:pPr>
      <w:r w:rsidRPr="00FC1489">
        <w:rPr>
          <w:rFonts w:ascii="Calibri" w:eastAsia="Calibri" w:hAnsi="Calibri" w:cs="Mangal"/>
          <w:noProof/>
        </w:rPr>
        <w:drawing>
          <wp:inline distT="0" distB="0" distL="0" distR="0" wp14:anchorId="4BA75F26" wp14:editId="6EFA0B0B">
            <wp:extent cx="2743200" cy="800100"/>
            <wp:effectExtent l="0" t="0" r="0" b="0"/>
            <wp:docPr id="2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Ministerstwo Rodziny i Polityki Społecznej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0FF">
        <w:rPr>
          <w:rFonts w:ascii="Calibri" w:eastAsia="Calibri" w:hAnsi="Calibri" w:cs="Times New Roman"/>
          <w:noProof/>
        </w:rPr>
        <w:t xml:space="preserve">          </w:t>
      </w:r>
      <w:r w:rsidR="009540FF" w:rsidRPr="009540FF">
        <w:rPr>
          <w:rFonts w:ascii="Calibri" w:eastAsia="Calibri" w:hAnsi="Calibri" w:cs="Times New Roman"/>
          <w:noProof/>
        </w:rPr>
        <w:drawing>
          <wp:inline distT="0" distB="0" distL="0" distR="0" wp14:anchorId="332E70DE" wp14:editId="17ACBDDB">
            <wp:extent cx="2176683" cy="727010"/>
            <wp:effectExtent l="0" t="0" r="0" b="0"/>
            <wp:docPr id="59" name="Obraz 59" descr="godło i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dło i flaga Polsk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488" cy="8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F68F9" w14:textId="27DA1F7C" w:rsidR="006A4723" w:rsidRPr="006A4723" w:rsidRDefault="00D9442E" w:rsidP="006A4723">
      <w:pPr>
        <w:shd w:val="clear" w:color="auto" w:fill="FFFFFF"/>
        <w:spacing w:before="375" w:after="300" w:line="264" w:lineRule="atLeast"/>
        <w:outlineLvl w:val="1"/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</w:pPr>
      <w:r w:rsidRPr="00D9442E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 xml:space="preserve">Nabór </w:t>
      </w:r>
      <w:r w:rsidR="006A4723" w:rsidRPr="006A4723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>do Programu „</w:t>
      </w:r>
      <w:r w:rsidR="006A4723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>Opieka Wytchnieniowa</w:t>
      </w:r>
      <w:r w:rsidR="006A4723" w:rsidRPr="006A4723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>”</w:t>
      </w:r>
      <w:r w:rsidR="00FC1489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 xml:space="preserve"> dla JST</w:t>
      </w:r>
      <w:r w:rsidR="006A4723" w:rsidRPr="006A4723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>- edycja 202</w:t>
      </w:r>
      <w:r w:rsidR="00B3075E">
        <w:rPr>
          <w:rFonts w:ascii="firaSemi" w:eastAsia="Times New Roman" w:hAnsi="firaSemi" w:cs="Times New Roman"/>
          <w:color w:val="154D88"/>
          <w:sz w:val="32"/>
          <w:szCs w:val="32"/>
          <w:lang w:eastAsia="pl-PL"/>
        </w:rPr>
        <w:t>5</w:t>
      </w:r>
    </w:p>
    <w:p w14:paraId="071ACBB6" w14:textId="51194C75" w:rsidR="006A4723" w:rsidRPr="006A4723" w:rsidRDefault="006A4723" w:rsidP="006A47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Gminny Ośrodek Pomocy Społecznej w Wejherowie informuje, iż w związku z dotacją w wysokości </w:t>
      </w:r>
      <w:r w:rsidR="00B3075E">
        <w:rPr>
          <w:rFonts w:ascii="Times New Roman" w:eastAsia="Times New Roman" w:hAnsi="Times New Roman" w:cs="Times New Roman"/>
          <w:sz w:val="24"/>
          <w:szCs w:val="24"/>
          <w:lang w:eastAsia="pl-PL"/>
        </w:rPr>
        <w:t>94095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,00 zł z Ministerstwa Rodziny</w:t>
      </w:r>
      <w:r w:rsid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, Pracy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Polityki Społecznej, w ramach Solidarnościowego Funduszu Wsparcia Osób Niepełnosprawnych będzie realizował dla mieszkańców Gminy Wejherowo, wsparcie w ramach Programu „</w:t>
      </w:r>
      <w:r w:rsidR="00BD793D">
        <w:rPr>
          <w:rFonts w:ascii="Times New Roman" w:eastAsia="Times New Roman" w:hAnsi="Times New Roman" w:cs="Times New Roman"/>
          <w:sz w:val="24"/>
          <w:szCs w:val="24"/>
          <w:lang w:eastAsia="pl-PL"/>
        </w:rPr>
        <w:t>Opieka Wytchnieniowa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JST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edycja 202</w:t>
      </w:r>
      <w:r w:rsid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A05C1E3" w14:textId="070F977B" w:rsidR="006A4723" w:rsidRPr="006A4723" w:rsidRDefault="006A4723" w:rsidP="006A472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723">
        <w:rPr>
          <w:rFonts w:ascii="Times New Roman" w:eastAsia="Times New Roman" w:hAnsi="Times New Roman" w:cs="Times New Roman"/>
          <w:sz w:val="24"/>
          <w:szCs w:val="24"/>
        </w:rPr>
        <w:t>Sprawowanie usług</w:t>
      </w:r>
      <w:r w:rsidR="00176578">
        <w:rPr>
          <w:rFonts w:ascii="Times New Roman" w:eastAsia="Times New Roman" w:hAnsi="Times New Roman" w:cs="Times New Roman"/>
          <w:sz w:val="24"/>
          <w:szCs w:val="24"/>
        </w:rPr>
        <w:t xml:space="preserve"> w</w:t>
      </w:r>
      <w:r w:rsidRPr="006A4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formie </w:t>
      </w:r>
      <w:r w:rsidR="00BD793D">
        <w:rPr>
          <w:rFonts w:ascii="Times New Roman" w:eastAsia="Times New Roman" w:hAnsi="Times New Roman" w:cs="Times New Roman"/>
          <w:sz w:val="24"/>
          <w:szCs w:val="24"/>
          <w:lang w:eastAsia="pl-PL"/>
        </w:rPr>
        <w:t>opieki wytchnieniowej</w:t>
      </w:r>
      <w:r w:rsidR="00E075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A4723">
        <w:rPr>
          <w:rFonts w:ascii="Times New Roman" w:eastAsia="Times New Roman" w:hAnsi="Times New Roman" w:cs="Times New Roman"/>
          <w:sz w:val="24"/>
          <w:szCs w:val="24"/>
        </w:rPr>
        <w:t xml:space="preserve">planowane jest dla </w:t>
      </w:r>
      <w:r w:rsidR="00D9442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A4723">
        <w:rPr>
          <w:rFonts w:ascii="Times New Roman" w:eastAsia="Times New Roman" w:hAnsi="Times New Roman" w:cs="Times New Roman"/>
          <w:sz w:val="24"/>
          <w:szCs w:val="24"/>
        </w:rPr>
        <w:t xml:space="preserve"> osób niepełnosprawnych, mieszkańców Gminy Wejherowo, w tym:</w:t>
      </w:r>
    </w:p>
    <w:p w14:paraId="39EBF7D9" w14:textId="5068711A" w:rsidR="006A4723" w:rsidRPr="006A4723" w:rsidRDefault="00BE5AFE" w:rsidP="006A4723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</w:rPr>
        <w:t xml:space="preserve"> osób dorosłych z orzeczeniem o znacznym stopniu niepełnosprawności, 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</w:rPr>
        <w:br/>
        <w:t xml:space="preserve"> w wymiarze łącznym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442E">
        <w:rPr>
          <w:rFonts w:ascii="Times New Roman" w:eastAsia="Times New Roman" w:hAnsi="Times New Roman" w:cs="Times New Roman"/>
          <w:sz w:val="24"/>
          <w:szCs w:val="24"/>
        </w:rPr>
        <w:t>605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</w:rPr>
        <w:t xml:space="preserve"> godzin.</w:t>
      </w:r>
    </w:p>
    <w:p w14:paraId="2F67FAEF" w14:textId="14F12C4B" w:rsidR="006A4723" w:rsidRPr="00D9442E" w:rsidRDefault="00D9442E" w:rsidP="00D9442E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right="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442E">
        <w:rPr>
          <w:rFonts w:ascii="Times New Roman" w:eastAsia="Times New Roman" w:hAnsi="Times New Roman" w:cs="Times New Roman"/>
          <w:sz w:val="24"/>
          <w:szCs w:val="24"/>
        </w:rPr>
        <w:t>1</w:t>
      </w:r>
      <w:r w:rsidR="006A4723" w:rsidRPr="00D9442E">
        <w:rPr>
          <w:rFonts w:ascii="Times New Roman" w:eastAsia="Times New Roman" w:hAnsi="Times New Roman" w:cs="Times New Roman"/>
          <w:sz w:val="24"/>
          <w:szCs w:val="24"/>
        </w:rPr>
        <w:t xml:space="preserve"> dziec</w:t>
      </w:r>
      <w:r w:rsidRPr="00D9442E">
        <w:rPr>
          <w:rFonts w:ascii="Times New Roman" w:eastAsia="Times New Roman" w:hAnsi="Times New Roman" w:cs="Times New Roman"/>
          <w:sz w:val="24"/>
          <w:szCs w:val="24"/>
        </w:rPr>
        <w:t xml:space="preserve">ko </w:t>
      </w:r>
      <w:r w:rsidRPr="00D944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od ukończenia 2. roku życia do ukończenia 16. roku życia </w:t>
      </w:r>
      <w:r w:rsidR="006A4723" w:rsidRPr="00D94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4723" w:rsidRPr="00D9442E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orzeczeniem o niepełnosprawności,  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</w:rPr>
        <w:t xml:space="preserve">w wymiarze   </w:t>
      </w:r>
      <w:r w:rsidR="006A4723" w:rsidRPr="00D9442E">
        <w:rPr>
          <w:rFonts w:ascii="Times New Roman" w:eastAsia="Times New Roman" w:hAnsi="Times New Roman" w:cs="Times New Roman"/>
          <w:sz w:val="24"/>
          <w:szCs w:val="24"/>
        </w:rPr>
        <w:t xml:space="preserve">łącznym </w:t>
      </w:r>
      <w:r w:rsidRPr="00D9442E">
        <w:rPr>
          <w:rFonts w:ascii="Times New Roman" w:eastAsia="Times New Roman" w:hAnsi="Times New Roman" w:cs="Times New Roman"/>
          <w:sz w:val="24"/>
          <w:szCs w:val="24"/>
        </w:rPr>
        <w:t>240</w:t>
      </w:r>
      <w:r w:rsidR="000D6AE3" w:rsidRPr="00D944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4723" w:rsidRPr="00D9442E">
        <w:rPr>
          <w:rFonts w:ascii="Times New Roman" w:eastAsia="Times New Roman" w:hAnsi="Times New Roman" w:cs="Times New Roman"/>
          <w:sz w:val="24"/>
          <w:szCs w:val="24"/>
        </w:rPr>
        <w:t xml:space="preserve">godzin.                          </w:t>
      </w:r>
    </w:p>
    <w:p w14:paraId="5D72592D" w14:textId="0112DBBB" w:rsidR="006A4723" w:rsidRPr="006A4723" w:rsidRDefault="006A4723" w:rsidP="00F3690F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A47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D407CA" w14:textId="662D59EC" w:rsidR="006A4723" w:rsidRPr="006A4723" w:rsidRDefault="006A4723" w:rsidP="006A4723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Nabór zgłoszeń do udziału w Programie prowadzony będzie do </w:t>
      </w:r>
      <w:r w:rsidR="00D944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</w:t>
      </w:r>
      <w:r w:rsidRPr="006A47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DC512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marca</w:t>
      </w:r>
      <w:r w:rsidRPr="006A47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</w:t>
      </w:r>
      <w:r w:rsidR="00D9442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6A47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3B8E34" w14:textId="41289DE5" w:rsidR="006A4723" w:rsidRDefault="006A4723" w:rsidP="006A47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pl-PL"/>
        </w:rPr>
      </w:pPr>
      <w:r w:rsidRPr="006A472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pl-PL"/>
        </w:rPr>
        <w:t xml:space="preserve">Zgłoszenie uczestnika nie jest równoznaczne z zakwalifikowaniem do uczestnictwa w </w:t>
      </w:r>
      <w:r w:rsidR="008812B5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pl-PL"/>
        </w:rPr>
        <w:t>powyższym</w:t>
      </w:r>
      <w:r w:rsidR="00B4078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6A472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pl-PL"/>
        </w:rPr>
        <w:t>Programie.</w:t>
      </w:r>
    </w:p>
    <w:p w14:paraId="1CC96D0F" w14:textId="77777777" w:rsidR="00AF684C" w:rsidRPr="001F73B7" w:rsidRDefault="00F3690F" w:rsidP="00F36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3690F">
        <w:rPr>
          <w:rFonts w:ascii="Times New Roman" w:hAnsi="Times New Roman" w:cs="Times New Roman"/>
          <w:color w:val="000000"/>
          <w:sz w:val="24"/>
          <w:szCs w:val="24"/>
        </w:rPr>
        <w:t xml:space="preserve">W pierwszej kolejności uwzględnione zostaną potrzeby członków rodzin lub opiekunów sprawujących bezpośrednią opiekę nad </w:t>
      </w:r>
      <w:r w:rsidR="00B71CAF" w:rsidRPr="001F73B7">
        <w:rPr>
          <w:rFonts w:ascii="Times New Roman" w:hAnsi="Times New Roman" w:cs="Times New Roman"/>
          <w:color w:val="000000"/>
          <w:sz w:val="24"/>
          <w:szCs w:val="24"/>
        </w:rPr>
        <w:t>osobą niepełnosprawną</w:t>
      </w:r>
      <w:r w:rsidR="00D83C85" w:rsidRPr="001F73B7">
        <w:rPr>
          <w:rFonts w:ascii="Times New Roman" w:hAnsi="Times New Roman" w:cs="Times New Roman"/>
          <w:color w:val="000000"/>
          <w:sz w:val="24"/>
          <w:szCs w:val="24"/>
        </w:rPr>
        <w:t xml:space="preserve"> która:</w:t>
      </w:r>
    </w:p>
    <w:p w14:paraId="132C6FE1" w14:textId="0AC581C6" w:rsidR="00F3690F" w:rsidRPr="001F73B7" w:rsidRDefault="007D407B" w:rsidP="000B338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3B7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F3690F" w:rsidRPr="001F73B7">
        <w:rPr>
          <w:rFonts w:ascii="Times New Roman" w:hAnsi="Times New Roman" w:cs="Times New Roman"/>
          <w:color w:val="000000"/>
          <w:sz w:val="24"/>
          <w:szCs w:val="24"/>
        </w:rPr>
        <w:t>ymaga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690F" w:rsidRPr="001F73B7">
        <w:rPr>
          <w:rFonts w:ascii="Times New Roman" w:hAnsi="Times New Roman" w:cs="Times New Roman"/>
          <w:color w:val="000000"/>
          <w:sz w:val="24"/>
          <w:szCs w:val="24"/>
        </w:rPr>
        <w:t xml:space="preserve">wysokiego poziomu wsparcia (osoby ze znacznym stopniem niepełnosprawności oraz dzieci niepełnosprawne z orzeczeniem niepełnosprawności łącznie ze wskazaniami pkt. 7 i 8 w orzeczeniu o niepełnosprawności: konieczności stałej lub długotrwałej opieki lub pomocy innej osoby w związku ze znacznie ograniczoną możliwością samodzielnej egzystencji oraz konieczności stałego współudziału na co dzień opiekuna dziecka w procesie jego leczenia, rehabilitacji i edukacji); </w:t>
      </w:r>
    </w:p>
    <w:p w14:paraId="2ACCB36D" w14:textId="6BF5F11F" w:rsidR="00F3690F" w:rsidRPr="001F73B7" w:rsidRDefault="00F3690F" w:rsidP="000B338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3B7">
        <w:rPr>
          <w:rFonts w:ascii="Times New Roman" w:hAnsi="Times New Roman" w:cs="Times New Roman"/>
          <w:color w:val="000000"/>
          <w:sz w:val="24"/>
          <w:szCs w:val="24"/>
        </w:rPr>
        <w:t xml:space="preserve">stale przebywa w domu, tj, nie korzysta z ośrodka wsparcia lub placówek pobytu całodobowego, np. ośrodka szkolno-wychowawczego czy internatu. </w:t>
      </w:r>
    </w:p>
    <w:p w14:paraId="6B7F25AE" w14:textId="73ECFAB6" w:rsidR="00F3690F" w:rsidRPr="00974080" w:rsidRDefault="00F3690F" w:rsidP="00F3690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080">
        <w:rPr>
          <w:rFonts w:ascii="Times New Roman" w:hAnsi="Times New Roman" w:cs="Times New Roman"/>
          <w:sz w:val="24"/>
          <w:szCs w:val="24"/>
        </w:rPr>
        <w:t xml:space="preserve"> Pod uwagę będzie brany stan zdrowia i sytuacja życiowa uczestników Programu.</w:t>
      </w:r>
    </w:p>
    <w:p w14:paraId="0C235680" w14:textId="7582671D" w:rsidR="00FD66F9" w:rsidRPr="00974080" w:rsidRDefault="00275212" w:rsidP="00B747EA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hAnsi="Times New Roman" w:cs="Times New Roman"/>
          <w:sz w:val="24"/>
          <w:szCs w:val="24"/>
          <w:shd w:val="clear" w:color="auto" w:fill="FFFFFF"/>
        </w:rPr>
        <w:t>Usługi opieki wytchnieniowej realizowane będą w miejscu zamieszkania osoby z niepełnosprawnością w ramach pobytu dziennego </w:t>
      </w:r>
      <w:r w:rsidR="00B747EA" w:rsidRPr="00974080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="00B747EA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D66F9" w:rsidRPr="00974080">
        <w:rPr>
          <w:rFonts w:ascii="Times New Roman" w:hAnsi="Times New Roman" w:cs="Times New Roman"/>
          <w:sz w:val="24"/>
          <w:szCs w:val="24"/>
        </w:rPr>
        <w:t>przysługują w przypadku zamieszkiwania członka rodziny lub opiekuna we wspólnym gospodarstwie domowym z osob</w:t>
      </w:r>
      <w:r w:rsidR="00B84CE7" w:rsidRPr="00974080">
        <w:rPr>
          <w:rFonts w:ascii="Times New Roman" w:hAnsi="Times New Roman" w:cs="Times New Roman"/>
          <w:sz w:val="24"/>
          <w:szCs w:val="24"/>
        </w:rPr>
        <w:t>ą</w:t>
      </w:r>
      <w:r w:rsidR="00FD66F9" w:rsidRPr="00974080">
        <w:rPr>
          <w:rFonts w:ascii="Times New Roman" w:hAnsi="Times New Roman" w:cs="Times New Roman"/>
          <w:sz w:val="24"/>
          <w:szCs w:val="24"/>
        </w:rPr>
        <w:t xml:space="preserve"> niepełnosprawną</w:t>
      </w:r>
      <w:r w:rsidR="00AE0065" w:rsidRPr="00974080">
        <w:rPr>
          <w:rFonts w:ascii="Times New Roman" w:hAnsi="Times New Roman" w:cs="Times New Roman"/>
          <w:sz w:val="24"/>
          <w:szCs w:val="24"/>
        </w:rPr>
        <w:t>, którzy</w:t>
      </w:r>
      <w:r w:rsidR="00FD66F9" w:rsidRPr="00974080">
        <w:rPr>
          <w:rFonts w:ascii="Times New Roman" w:hAnsi="Times New Roman" w:cs="Times New Roman"/>
          <w:sz w:val="24"/>
          <w:szCs w:val="24"/>
        </w:rPr>
        <w:t xml:space="preserve">  sprawują całodobową opiekę nad osob</w:t>
      </w:r>
      <w:r w:rsidR="000976D4">
        <w:rPr>
          <w:rFonts w:ascii="Times New Roman" w:hAnsi="Times New Roman" w:cs="Times New Roman"/>
          <w:sz w:val="24"/>
          <w:szCs w:val="24"/>
        </w:rPr>
        <w:t>ą</w:t>
      </w:r>
      <w:r w:rsidR="00FD66F9" w:rsidRPr="00974080">
        <w:rPr>
          <w:rFonts w:ascii="Times New Roman" w:hAnsi="Times New Roman" w:cs="Times New Roman"/>
          <w:sz w:val="24"/>
          <w:szCs w:val="24"/>
        </w:rPr>
        <w:t xml:space="preserve"> niepełnosprawną</w:t>
      </w:r>
      <w:r w:rsidR="00313766" w:rsidRPr="00974080">
        <w:rPr>
          <w:rFonts w:ascii="Times New Roman" w:hAnsi="Times New Roman" w:cs="Times New Roman"/>
          <w:sz w:val="24"/>
          <w:szCs w:val="24"/>
        </w:rPr>
        <w:t>.</w:t>
      </w:r>
    </w:p>
    <w:p w14:paraId="7ACB0EBE" w14:textId="77777777" w:rsidR="006A4723" w:rsidRPr="00974080" w:rsidRDefault="006A4723" w:rsidP="006A47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Osoby spełniające kryteria udziału w Programie, a nie zakwalifikowane do programu z uwagi na wyczerpany limit miejsc zostaną wpisane na listę rezerwową.</w:t>
      </w:r>
    </w:p>
    <w:p w14:paraId="5B019585" w14:textId="0FA1CC9C" w:rsidR="006A4723" w:rsidRPr="00974080" w:rsidRDefault="006A4723" w:rsidP="006A47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Pracownicy Gminnego Ośrodka Pomocy Społecznej w Wejherowie poinformują uczestników </w:t>
      </w:r>
      <w:r w:rsidR="000976D4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pisemnie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 zakwalifikowaniu do Programu.  </w:t>
      </w:r>
    </w:p>
    <w:p w14:paraId="66D1EAF4" w14:textId="77777777" w:rsidR="006A4723" w:rsidRPr="006A4723" w:rsidRDefault="006A4723" w:rsidP="006A47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należy składać :</w:t>
      </w:r>
    </w:p>
    <w:p w14:paraId="1E2F721A" w14:textId="77777777" w:rsidR="006A4723" w:rsidRPr="006A4723" w:rsidRDefault="006A4723" w:rsidP="006A4723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bezpośrednio w siedzibie Gminnego Ośrodka Pomocy Społecznej w Wejherowie, Osiedle Przyjaźni 6, 84-200 Wejherowo </w:t>
      </w:r>
    </w:p>
    <w:p w14:paraId="1D3912A9" w14:textId="77777777" w:rsidR="006A4723" w:rsidRPr="006A4723" w:rsidRDefault="006A4723" w:rsidP="006A4723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za pośrednictwem poczty na adres jw.</w:t>
      </w:r>
    </w:p>
    <w:p w14:paraId="47817DBE" w14:textId="4151E1E3" w:rsidR="00BE5AFE" w:rsidRPr="00FC1489" w:rsidRDefault="006A4723" w:rsidP="00BE5AFE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 w:bidi="hi-IN"/>
        </w:rPr>
      </w:pPr>
      <w:r w:rsidRPr="00FC14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Osoby zainteresowane skorzystaniem z usług </w:t>
      </w:r>
      <w:r w:rsidR="00BE5AFE" w:rsidRPr="00FC14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opieki wytchnieniowej</w:t>
      </w:r>
      <w:r w:rsidRPr="00FC14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proszone są o zapoznanie się z regulaminem określającym zasady</w:t>
      </w:r>
      <w:r w:rsidRPr="00FC1489">
        <w:rPr>
          <w:rFonts w:ascii="Arial" w:hAnsi="Arial" w:cs="Arial"/>
          <w:sz w:val="28"/>
          <w:szCs w:val="28"/>
        </w:rPr>
        <w:t xml:space="preserve"> </w:t>
      </w:r>
      <w:r w:rsidRPr="00FC14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naboru, uczestnictwa i realizacji programu </w:t>
      </w:r>
      <w:r w:rsidR="0070500C" w:rsidRPr="00FC14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„Opieka Wytchnieniowa” </w:t>
      </w:r>
      <w:r w:rsidR="00BE5AFE" w:rsidRPr="00FC1489">
        <w:rPr>
          <w:rFonts w:ascii="Calibri" w:eastAsia="Times New Roman" w:hAnsi="Calibri" w:cs="Calibri"/>
          <w:b/>
          <w:bCs/>
          <w:sz w:val="24"/>
          <w:szCs w:val="24"/>
          <w:lang w:eastAsia="pl-PL" w:bidi="hi-IN"/>
        </w:rPr>
        <w:t>i treścią Programu „Opieka Wytchnieniowa” dla JST– edycja 202</w:t>
      </w:r>
      <w:r w:rsidR="000976D4">
        <w:rPr>
          <w:rFonts w:ascii="Calibri" w:eastAsia="Times New Roman" w:hAnsi="Calibri" w:cs="Calibri"/>
          <w:b/>
          <w:bCs/>
          <w:sz w:val="24"/>
          <w:szCs w:val="24"/>
          <w:lang w:eastAsia="pl-PL" w:bidi="hi-IN"/>
        </w:rPr>
        <w:t>5</w:t>
      </w:r>
      <w:r w:rsidR="00BE5AFE" w:rsidRPr="00FC1489">
        <w:rPr>
          <w:rFonts w:ascii="Calibri" w:eastAsia="Times New Roman" w:hAnsi="Calibri" w:cs="Calibri"/>
          <w:b/>
          <w:bCs/>
          <w:sz w:val="24"/>
          <w:szCs w:val="24"/>
          <w:lang w:eastAsia="pl-PL" w:bidi="hi-IN"/>
        </w:rPr>
        <w:t xml:space="preserve"> oraz dostarczenie dokumentów:</w:t>
      </w:r>
    </w:p>
    <w:p w14:paraId="4F7D50DC" w14:textId="0DA777EC" w:rsidR="006A4723" w:rsidRPr="006A4723" w:rsidRDefault="006A4723" w:rsidP="006A4723">
      <w:pPr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97541284"/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Karta zgłoszenia do Programu </w:t>
      </w:r>
      <w:r w:rsidR="0070500C"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70500C">
        <w:rPr>
          <w:rFonts w:ascii="Times New Roman" w:eastAsia="Times New Roman" w:hAnsi="Times New Roman" w:cs="Times New Roman"/>
          <w:sz w:val="24"/>
          <w:szCs w:val="24"/>
          <w:lang w:eastAsia="pl-PL"/>
        </w:rPr>
        <w:t>Opieka Wytchnieniowa</w:t>
      </w:r>
      <w:r w:rsidR="0070500C"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="00FC1489">
        <w:rPr>
          <w:rFonts w:ascii="Times New Roman" w:eastAsia="Times New Roman" w:hAnsi="Times New Roman" w:cs="Times New Roman"/>
          <w:sz w:val="24"/>
          <w:szCs w:val="24"/>
          <w:lang w:eastAsia="pl-PL"/>
        </w:rPr>
        <w:t>dla JST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– edycja 202</w:t>
      </w:r>
      <w:r w:rsidR="000976D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bookmarkEnd w:id="0"/>
    <w:p w14:paraId="1593DBD8" w14:textId="0D7DE91D" w:rsidR="006A4723" w:rsidRPr="006A4723" w:rsidRDefault="000976D4" w:rsidP="006A4723">
      <w:pPr>
        <w:numPr>
          <w:ilvl w:val="0"/>
          <w:numId w:val="1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Kserokopie</w:t>
      </w:r>
      <w:r w:rsidR="006A4723"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orzeczenie o niepełnosprawności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4229DC0" w14:textId="4F9E577E" w:rsidR="006A4723" w:rsidRPr="006A4723" w:rsidRDefault="006A4723" w:rsidP="006A4723">
      <w:pPr>
        <w:numPr>
          <w:ilvl w:val="0"/>
          <w:numId w:val="1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Klauzula </w:t>
      </w:r>
      <w:r w:rsidR="007C2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Informacyjna </w:t>
      </w: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</w:t>
      </w:r>
      <w:r w:rsidR="007C2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9643771" w14:textId="77777777" w:rsidR="00FC1489" w:rsidRPr="00FC1489" w:rsidRDefault="006A4723" w:rsidP="00FC1489">
      <w:pPr>
        <w:numPr>
          <w:ilvl w:val="0"/>
          <w:numId w:val="17"/>
        </w:numPr>
        <w:contextualSpacing/>
        <w:rPr>
          <w:rFonts w:ascii="openSansRegular" w:eastAsia="Times New Roman" w:hAnsi="openSansRegular" w:cs="Times New Roman"/>
          <w:b/>
          <w:bCs/>
          <w:sz w:val="21"/>
          <w:szCs w:val="21"/>
          <w:lang w:eastAsia="pl-PL"/>
        </w:rPr>
      </w:pPr>
      <w:r w:rsidRPr="006A4723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RODO – GOPS</w:t>
      </w:r>
    </w:p>
    <w:p w14:paraId="7262FCE2" w14:textId="77777777" w:rsidR="00FC1489" w:rsidRPr="00FC1489" w:rsidRDefault="00FC1489" w:rsidP="00FC1489">
      <w:pPr>
        <w:ind w:left="360"/>
        <w:contextualSpacing/>
        <w:rPr>
          <w:rFonts w:ascii="openSansRegular" w:eastAsia="Times New Roman" w:hAnsi="openSansRegular" w:cs="Times New Roman"/>
          <w:b/>
          <w:bCs/>
          <w:sz w:val="21"/>
          <w:szCs w:val="21"/>
          <w:lang w:eastAsia="pl-PL"/>
        </w:rPr>
      </w:pPr>
    </w:p>
    <w:p w14:paraId="5BA85E08" w14:textId="54AFABE9" w:rsidR="006A4723" w:rsidRPr="006A4723" w:rsidRDefault="006A4723" w:rsidP="00FC1489">
      <w:pPr>
        <w:contextualSpacing/>
        <w:rPr>
          <w:rFonts w:ascii="openSansRegular" w:eastAsia="Times New Roman" w:hAnsi="openSansRegular" w:cs="Times New Roman"/>
          <w:b/>
          <w:bCs/>
          <w:sz w:val="21"/>
          <w:szCs w:val="21"/>
          <w:lang w:eastAsia="pl-PL"/>
        </w:rPr>
      </w:pPr>
      <w:r w:rsidRPr="006A4723">
        <w:rPr>
          <w:rFonts w:ascii="openSansRegular" w:eastAsia="Times New Roman" w:hAnsi="openSansRegular" w:cs="Times New Roman"/>
          <w:b/>
          <w:bCs/>
          <w:sz w:val="21"/>
          <w:szCs w:val="21"/>
          <w:lang w:eastAsia="pl-PL"/>
        </w:rPr>
        <w:t>znajdujących się poniżej - w Plikach do pobrania.</w:t>
      </w:r>
    </w:p>
    <w:p w14:paraId="652C3F55" w14:textId="77777777" w:rsidR="006A4723" w:rsidRPr="006A4723" w:rsidRDefault="006A4723" w:rsidP="006A472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68554" w14:textId="77777777" w:rsidR="006A4723" w:rsidRPr="00974080" w:rsidRDefault="006A4723" w:rsidP="006A472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40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Dodatkowe informacje można uzyskać osobiście w Gminnym Ośrodku Pomocy Społecznej w Wejherowie, Osiedle Przyjaźni 6, pok.101,102,106 lub telefonicznie pod nr </w:t>
      </w:r>
      <w:bookmarkStart w:id="1" w:name="_Hlk97549980"/>
      <w:r w:rsidRPr="0097408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58 677 64 44 </w:t>
      </w:r>
      <w:bookmarkEnd w:id="1"/>
      <w:r w:rsidRPr="00974080">
        <w:rPr>
          <w:rFonts w:ascii="Times New Roman" w:hAnsi="Times New Roman" w:cs="Times New Roman"/>
          <w:sz w:val="24"/>
          <w:szCs w:val="24"/>
          <w:shd w:val="clear" w:color="auto" w:fill="FFFFFF"/>
        </w:rPr>
        <w:t>lub 58 677 64 61 lub 58 677 64 52</w:t>
      </w:r>
    </w:p>
    <w:p w14:paraId="5CB5E578" w14:textId="77777777" w:rsidR="006A4723" w:rsidRPr="00974080" w:rsidRDefault="006A4723" w:rsidP="006A472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BE742D" w14:textId="77777777" w:rsidR="00974080" w:rsidRPr="00974080" w:rsidRDefault="00974080" w:rsidP="009740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Szczegółowe informacje na temat programu oraz dokumenty do pobrania dostępne są na stronie Biura Pełnomocnika Rządu do Spraw Osób Niepełnosprawnych:</w:t>
      </w:r>
    </w:p>
    <w:p w14:paraId="4D80A6E2" w14:textId="7543CA68" w:rsidR="00974080" w:rsidRDefault="000976D4" w:rsidP="000976D4">
      <w:pPr>
        <w:rPr>
          <w:rFonts w:ascii="Times New Roman" w:eastAsia="Times New Roman" w:hAnsi="Times New Roman" w:cs="Times New Roman"/>
          <w:lang w:eastAsia="pl-PL"/>
        </w:rPr>
      </w:pPr>
      <w:r w:rsidRPr="000976D4">
        <w:rPr>
          <w:rFonts w:ascii="Times New Roman" w:hAnsi="Times New Roman" w:cs="Times New Roman"/>
          <w:color w:val="4472C4" w:themeColor="accent1"/>
          <w:sz w:val="24"/>
          <w:szCs w:val="24"/>
        </w:rPr>
        <w:t>https://niepelnosprawni.gov.pl/a,1555,nabor-wnioskow-w-ramach-resortowego-programu-ministra-rodziny-pracy-i-polityki-spolecznej-opieka-wytchnieniowa-dla-jednostek-samorzadu-terytorialnego-edycja-2025</w:t>
      </w:r>
    </w:p>
    <w:p w14:paraId="187C44E2" w14:textId="77777777" w:rsidR="00974080" w:rsidRDefault="00974080" w:rsidP="006A47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9311378" w14:textId="5B8F033E" w:rsidR="006A4723" w:rsidRPr="00974080" w:rsidRDefault="006A4723" w:rsidP="006A472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Open Sans"/>
          <w:b/>
          <w:bCs/>
          <w:sz w:val="24"/>
          <w:szCs w:val="24"/>
          <w:u w:val="single"/>
          <w:bdr w:val="none" w:sz="0" w:space="0" w:color="auto" w:frame="1"/>
          <w:lang w:eastAsia="pl-PL"/>
        </w:rPr>
      </w:pPr>
      <w:r w:rsidRPr="0097408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74080">
        <w:rPr>
          <w:rFonts w:ascii="inherit" w:eastAsia="Times New Roman" w:hAnsi="inherit" w:cs="Open Sans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PLIKI DO POBRANIA</w:t>
      </w:r>
    </w:p>
    <w:p w14:paraId="50849720" w14:textId="06F47189" w:rsidR="006A4723" w:rsidRPr="00974080" w:rsidRDefault="006A4723" w:rsidP="006A472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B039F3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C148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Karta zgłoszenia do Programu „</w:t>
      </w:r>
      <w:bookmarkStart w:id="2" w:name="_Hlk128469330"/>
      <w:r w:rsidR="00E47C68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Opieka Wytchnieniowa</w:t>
      </w:r>
      <w:bookmarkEnd w:id="2"/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</w:t>
      </w:r>
      <w:r w:rsidR="00FC148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dla JST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– edycja 202</w:t>
      </w:r>
      <w:r w:rsidR="000976D4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</w:p>
    <w:p w14:paraId="05BA5581" w14:textId="0D1B3F62" w:rsidR="006A4723" w:rsidRPr="00974080" w:rsidRDefault="006A4723" w:rsidP="006A47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5185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C148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</w:t>
      </w:r>
      <w:r w:rsidR="007C2E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Informacyjna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RODO </w:t>
      </w:r>
    </w:p>
    <w:p w14:paraId="325F1BC1" w14:textId="7B0DA8BB" w:rsidR="006A4723" w:rsidRPr="00974080" w:rsidRDefault="006A4723" w:rsidP="006A47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5185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C1489"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>Klauzula RODO – GOPS</w:t>
      </w:r>
    </w:p>
    <w:p w14:paraId="05B8775C" w14:textId="2318F57B" w:rsidR="006A4723" w:rsidRPr="00974080" w:rsidRDefault="006A4723" w:rsidP="006A472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hAnsi="Times New Roman" w:cs="Times New Roman"/>
          <w:sz w:val="24"/>
          <w:szCs w:val="24"/>
        </w:rPr>
        <w:t>-</w:t>
      </w:r>
      <w:r w:rsidR="00FC1489" w:rsidRPr="00974080">
        <w:rPr>
          <w:rFonts w:ascii="Times New Roman" w:hAnsi="Times New Roman" w:cs="Times New Roman"/>
          <w:sz w:val="24"/>
          <w:szCs w:val="24"/>
        </w:rPr>
        <w:t xml:space="preserve">  </w:t>
      </w:r>
      <w:hyperlink r:id="rId7" w:history="1">
        <w:r w:rsidRPr="0097408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pl-PL"/>
          </w:rPr>
          <w:t xml:space="preserve">Treść Programu </w:t>
        </w:r>
        <w:r w:rsidRPr="0097408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„</w:t>
        </w:r>
        <w:r w:rsidR="00086EA6" w:rsidRPr="0097408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Opieka Wytchnieniowa</w:t>
        </w:r>
        <w:r w:rsidRPr="0097408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”– edycja 202</w:t>
        </w:r>
        <w:r w:rsidR="000976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5</w:t>
        </w:r>
        <w:r w:rsidRPr="0097408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</w:hyperlink>
    </w:p>
    <w:p w14:paraId="3412CB21" w14:textId="52339E0A" w:rsidR="00FC1489" w:rsidRPr="00974080" w:rsidRDefault="00FC1489" w:rsidP="00FC14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4080">
        <w:rPr>
          <w:rFonts w:ascii="Times New Roman" w:hAnsi="Times New Roman" w:cs="Times New Roman"/>
        </w:rPr>
        <w:t xml:space="preserve">- </w:t>
      </w:r>
      <w:r w:rsidRPr="009740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 określający  zasady naboru, uczestnictwa i realizacji programu „Opieka     Wytchnieniowa” dla JST </w:t>
      </w:r>
    </w:p>
    <w:p w14:paraId="50AD6E32" w14:textId="77777777" w:rsidR="00974080" w:rsidRDefault="00974080" w:rsidP="0097408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014C29" w14:textId="77777777" w:rsidR="00D9442E" w:rsidRDefault="00D9442E" w:rsidP="00974080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sectPr w:rsidR="00D94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iraSem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ansRegular">
    <w:altName w:val="Cambria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4B7A"/>
    <w:multiLevelType w:val="hybridMultilevel"/>
    <w:tmpl w:val="89D400C8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E6B4787"/>
    <w:multiLevelType w:val="multilevel"/>
    <w:tmpl w:val="9834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463836"/>
    <w:multiLevelType w:val="multilevel"/>
    <w:tmpl w:val="604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70DE5"/>
    <w:multiLevelType w:val="multilevel"/>
    <w:tmpl w:val="30BC1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8A3B92"/>
    <w:multiLevelType w:val="hybridMultilevel"/>
    <w:tmpl w:val="10FAA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55D47"/>
    <w:multiLevelType w:val="multilevel"/>
    <w:tmpl w:val="89A6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A0D5C"/>
    <w:multiLevelType w:val="multilevel"/>
    <w:tmpl w:val="56EC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C83658"/>
    <w:multiLevelType w:val="multilevel"/>
    <w:tmpl w:val="757A4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7D5FE2"/>
    <w:multiLevelType w:val="multilevel"/>
    <w:tmpl w:val="50E4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D8694B"/>
    <w:multiLevelType w:val="multilevel"/>
    <w:tmpl w:val="86387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AA672B"/>
    <w:multiLevelType w:val="multilevel"/>
    <w:tmpl w:val="4606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5F0077"/>
    <w:multiLevelType w:val="multilevel"/>
    <w:tmpl w:val="2B54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777D4F"/>
    <w:multiLevelType w:val="multilevel"/>
    <w:tmpl w:val="01AED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927F55"/>
    <w:multiLevelType w:val="multilevel"/>
    <w:tmpl w:val="5B925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93ACF"/>
    <w:multiLevelType w:val="hybridMultilevel"/>
    <w:tmpl w:val="9B4C3764"/>
    <w:lvl w:ilvl="0" w:tplc="A434F8A8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 w15:restartNumberingAfterBreak="0">
    <w:nsid w:val="4B9E2221"/>
    <w:multiLevelType w:val="multilevel"/>
    <w:tmpl w:val="2C1C7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7B381B"/>
    <w:multiLevelType w:val="multilevel"/>
    <w:tmpl w:val="5682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946CF"/>
    <w:multiLevelType w:val="multilevel"/>
    <w:tmpl w:val="8CC4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3E3CC3"/>
    <w:multiLevelType w:val="multilevel"/>
    <w:tmpl w:val="735E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7E09E6"/>
    <w:multiLevelType w:val="multilevel"/>
    <w:tmpl w:val="FE860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114B30"/>
    <w:multiLevelType w:val="multilevel"/>
    <w:tmpl w:val="8732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E00D0A"/>
    <w:multiLevelType w:val="multilevel"/>
    <w:tmpl w:val="B34A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39715">
    <w:abstractNumId w:val="13"/>
  </w:num>
  <w:num w:numId="2" w16cid:durableId="1815873946">
    <w:abstractNumId w:val="16"/>
  </w:num>
  <w:num w:numId="3" w16cid:durableId="1341591280">
    <w:abstractNumId w:val="21"/>
  </w:num>
  <w:num w:numId="4" w16cid:durableId="1459643467">
    <w:abstractNumId w:val="19"/>
  </w:num>
  <w:num w:numId="5" w16cid:durableId="1328947489">
    <w:abstractNumId w:val="1"/>
  </w:num>
  <w:num w:numId="6" w16cid:durableId="68886938">
    <w:abstractNumId w:val="2"/>
  </w:num>
  <w:num w:numId="7" w16cid:durableId="310719755">
    <w:abstractNumId w:val="17"/>
  </w:num>
  <w:num w:numId="8" w16cid:durableId="1164200302">
    <w:abstractNumId w:val="9"/>
  </w:num>
  <w:num w:numId="9" w16cid:durableId="147409323">
    <w:abstractNumId w:val="5"/>
  </w:num>
  <w:num w:numId="10" w16cid:durableId="265233133">
    <w:abstractNumId w:val="18"/>
  </w:num>
  <w:num w:numId="11" w16cid:durableId="103967911">
    <w:abstractNumId w:val="15"/>
  </w:num>
  <w:num w:numId="12" w16cid:durableId="1627152023">
    <w:abstractNumId w:val="6"/>
  </w:num>
  <w:num w:numId="13" w16cid:durableId="559092716">
    <w:abstractNumId w:val="0"/>
  </w:num>
  <w:num w:numId="14" w16cid:durableId="1122579645">
    <w:abstractNumId w:val="8"/>
  </w:num>
  <w:num w:numId="15" w16cid:durableId="1707677767">
    <w:abstractNumId w:val="11"/>
  </w:num>
  <w:num w:numId="16" w16cid:durableId="604270947">
    <w:abstractNumId w:val="4"/>
  </w:num>
  <w:num w:numId="17" w16cid:durableId="720593575">
    <w:abstractNumId w:val="3"/>
  </w:num>
  <w:num w:numId="18" w16cid:durableId="1956405643">
    <w:abstractNumId w:val="20"/>
  </w:num>
  <w:num w:numId="19" w16cid:durableId="1314137882">
    <w:abstractNumId w:val="10"/>
  </w:num>
  <w:num w:numId="20" w16cid:durableId="1396775937">
    <w:abstractNumId w:val="7"/>
  </w:num>
  <w:num w:numId="21" w16cid:durableId="98838401">
    <w:abstractNumId w:val="14"/>
  </w:num>
  <w:num w:numId="22" w16cid:durableId="6054270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F22"/>
    <w:rsid w:val="00004F22"/>
    <w:rsid w:val="00086EA6"/>
    <w:rsid w:val="000976D4"/>
    <w:rsid w:val="000B338D"/>
    <w:rsid w:val="000C315F"/>
    <w:rsid w:val="000D6AE3"/>
    <w:rsid w:val="001153C9"/>
    <w:rsid w:val="00172443"/>
    <w:rsid w:val="00176578"/>
    <w:rsid w:val="001F73B7"/>
    <w:rsid w:val="00275212"/>
    <w:rsid w:val="00313766"/>
    <w:rsid w:val="003D280E"/>
    <w:rsid w:val="003E6A0A"/>
    <w:rsid w:val="00415698"/>
    <w:rsid w:val="00434B32"/>
    <w:rsid w:val="004C2D3B"/>
    <w:rsid w:val="004E2CFA"/>
    <w:rsid w:val="004F2D8E"/>
    <w:rsid w:val="00517BF1"/>
    <w:rsid w:val="00554200"/>
    <w:rsid w:val="00652985"/>
    <w:rsid w:val="006A4723"/>
    <w:rsid w:val="006F3AE5"/>
    <w:rsid w:val="0070500C"/>
    <w:rsid w:val="00742015"/>
    <w:rsid w:val="007A7558"/>
    <w:rsid w:val="007B1A68"/>
    <w:rsid w:val="007B278B"/>
    <w:rsid w:val="007C2E7C"/>
    <w:rsid w:val="007D407B"/>
    <w:rsid w:val="008514C5"/>
    <w:rsid w:val="008812B5"/>
    <w:rsid w:val="008A51A3"/>
    <w:rsid w:val="009231FF"/>
    <w:rsid w:val="009540FF"/>
    <w:rsid w:val="00960D9C"/>
    <w:rsid w:val="00974080"/>
    <w:rsid w:val="00A4196C"/>
    <w:rsid w:val="00A726B9"/>
    <w:rsid w:val="00AC093C"/>
    <w:rsid w:val="00AC1E4F"/>
    <w:rsid w:val="00AC3EEE"/>
    <w:rsid w:val="00AE0065"/>
    <w:rsid w:val="00AF684C"/>
    <w:rsid w:val="00B039F3"/>
    <w:rsid w:val="00B104CB"/>
    <w:rsid w:val="00B3075E"/>
    <w:rsid w:val="00B40782"/>
    <w:rsid w:val="00B71CAF"/>
    <w:rsid w:val="00B747EA"/>
    <w:rsid w:val="00B84CE7"/>
    <w:rsid w:val="00B859DC"/>
    <w:rsid w:val="00B9376C"/>
    <w:rsid w:val="00BA38D1"/>
    <w:rsid w:val="00BD0838"/>
    <w:rsid w:val="00BD793D"/>
    <w:rsid w:val="00BE5AFE"/>
    <w:rsid w:val="00C367A6"/>
    <w:rsid w:val="00CF6665"/>
    <w:rsid w:val="00D57F61"/>
    <w:rsid w:val="00D83C85"/>
    <w:rsid w:val="00D9442E"/>
    <w:rsid w:val="00DC512D"/>
    <w:rsid w:val="00E07540"/>
    <w:rsid w:val="00E47C68"/>
    <w:rsid w:val="00EF6AC3"/>
    <w:rsid w:val="00F23AF9"/>
    <w:rsid w:val="00F3690F"/>
    <w:rsid w:val="00F4209B"/>
    <w:rsid w:val="00F51859"/>
    <w:rsid w:val="00FA7E7C"/>
    <w:rsid w:val="00FC1489"/>
    <w:rsid w:val="00FD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10E45"/>
  <w15:chartTrackingRefBased/>
  <w15:docId w15:val="{E7EB8A97-6A37-47D9-8554-A1A9DFC7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104CB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C315F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D08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D0838"/>
    <w:pPr>
      <w:ind w:left="720"/>
      <w:contextualSpacing/>
    </w:pPr>
  </w:style>
  <w:style w:type="paragraph" w:customStyle="1" w:styleId="Default">
    <w:name w:val="Default"/>
    <w:rsid w:val="00D57F6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s.swietochlowice.pl/wp-content/uploads/2022/02/Tresc-Program-Asystent-osobisty-osoby-niepelnosprawnej-edycja-202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GOPS</dc:creator>
  <cp:keywords/>
  <dc:description/>
  <cp:lastModifiedBy>Admin GOPS</cp:lastModifiedBy>
  <cp:revision>4</cp:revision>
  <dcterms:created xsi:type="dcterms:W3CDTF">2025-03-24T09:07:00Z</dcterms:created>
  <dcterms:modified xsi:type="dcterms:W3CDTF">2025-03-24T09:09:00Z</dcterms:modified>
</cp:coreProperties>
</file>